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C5" w:rsidRPr="004444C5" w:rsidRDefault="004444C5" w:rsidP="004444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444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Pagrindimas dėl atsisakymo pirkti iš CPO katalogo</w:t>
      </w:r>
    </w:p>
    <w:p w:rsidR="00E93463" w:rsidRDefault="009E7C68" w:rsidP="00444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2019-08-27 d. mažos vertės pirkimas, Valymo paslaugų pirkimas, Atsisakome pirkti iš CPO katalogo, nes CPO kataloge nesiūloma</w:t>
      </w:r>
      <w:r w:rsidR="008D2A9F">
        <w:rPr>
          <w:rFonts w:ascii="Times New Roman" w:hAnsi="Times New Roman" w:cs="Times New Roman"/>
          <w:sz w:val="24"/>
          <w:szCs w:val="24"/>
        </w:rPr>
        <w:t xml:space="preserve"> istorinio pastato Trakų istor</w:t>
      </w:r>
      <w:r w:rsidR="005B3C58">
        <w:rPr>
          <w:rFonts w:ascii="Times New Roman" w:hAnsi="Times New Roman" w:cs="Times New Roman"/>
          <w:sz w:val="24"/>
          <w:szCs w:val="24"/>
        </w:rPr>
        <w:t>ijos muziejaus centrinių rūmų ir kazematų</w:t>
      </w:r>
      <w:r>
        <w:rPr>
          <w:rFonts w:ascii="Times New Roman" w:hAnsi="Times New Roman" w:cs="Times New Roman"/>
          <w:sz w:val="24"/>
          <w:szCs w:val="24"/>
        </w:rPr>
        <w:t xml:space="preserve"> galerijų valymo paslauga, o skaidyti pirkimą nėra tikslinga ir ekonomiškai naudinga.</w:t>
      </w: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Ekonominio planavimo – viešųjų pirkimų specialistas</w:t>
      </w:r>
    </w:p>
    <w:p w:rsidR="004444C5" w:rsidRP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Tadas Giedrys</w:t>
      </w:r>
      <w:bookmarkStart w:id="0" w:name="_GoBack"/>
      <w:bookmarkEnd w:id="0"/>
    </w:p>
    <w:sectPr w:rsidR="004444C5" w:rsidRPr="00444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5"/>
    <w:rsid w:val="004444C5"/>
    <w:rsid w:val="005B3C58"/>
    <w:rsid w:val="00675424"/>
    <w:rsid w:val="007C0940"/>
    <w:rsid w:val="008D2A9F"/>
    <w:rsid w:val="009E7C68"/>
    <w:rsid w:val="00A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8294-9F25-4375-8380-23C6805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4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444C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Jadvyga</dc:creator>
  <cp:keywords/>
  <dc:description/>
  <cp:lastModifiedBy>v.alvikas@trakaimuziejus.lt</cp:lastModifiedBy>
  <cp:revision>2</cp:revision>
  <dcterms:created xsi:type="dcterms:W3CDTF">2019-08-27T07:38:00Z</dcterms:created>
  <dcterms:modified xsi:type="dcterms:W3CDTF">2019-08-27T07:38:00Z</dcterms:modified>
</cp:coreProperties>
</file>